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FFB36" w14:textId="77777777" w:rsidR="008B31A2" w:rsidRDefault="00841366">
      <w:pPr>
        <w:pStyle w:val="Titolo3"/>
        <w:tabs>
          <w:tab w:val="center" w:pos="1248"/>
          <w:tab w:val="center" w:pos="4112"/>
        </w:tabs>
        <w:spacing w:after="78" w:line="259" w:lineRule="auto"/>
        <w:ind w:left="-1" w:firstLine="0"/>
        <w:jc w:val="left"/>
        <w:rPr>
          <w:color w:val="2E74B5"/>
          <w:sz w:val="24"/>
        </w:rPr>
      </w:pPr>
      <w:bookmarkStart w:id="0" w:name="_Toc252410"/>
      <w:r>
        <w:rPr>
          <w:color w:val="2E74B5"/>
          <w:sz w:val="24"/>
        </w:rPr>
        <w:tab/>
      </w:r>
    </w:p>
    <w:p w14:paraId="432CDD0A" w14:textId="77777777" w:rsidR="008B31A2" w:rsidRDefault="008B31A2">
      <w:pPr>
        <w:pStyle w:val="Titolo3"/>
        <w:tabs>
          <w:tab w:val="center" w:pos="1248"/>
          <w:tab w:val="center" w:pos="4112"/>
        </w:tabs>
        <w:spacing w:after="78" w:line="259" w:lineRule="auto"/>
        <w:ind w:left="-1" w:firstLine="0"/>
        <w:jc w:val="left"/>
        <w:rPr>
          <w:color w:val="2E74B5"/>
          <w:sz w:val="24"/>
        </w:rPr>
      </w:pPr>
    </w:p>
    <w:p w14:paraId="4FF0D902" w14:textId="77777777" w:rsidR="008B31A2" w:rsidRDefault="008B31A2">
      <w:pPr>
        <w:pStyle w:val="Titolo3"/>
        <w:tabs>
          <w:tab w:val="center" w:pos="1248"/>
          <w:tab w:val="center" w:pos="4112"/>
        </w:tabs>
        <w:spacing w:after="78" w:line="259" w:lineRule="auto"/>
        <w:ind w:left="-1" w:firstLine="0"/>
        <w:jc w:val="left"/>
        <w:rPr>
          <w:color w:val="2E74B5"/>
          <w:sz w:val="24"/>
        </w:rPr>
      </w:pPr>
    </w:p>
    <w:p w14:paraId="1D076FC2" w14:textId="65C20C7F" w:rsidR="00527B8A" w:rsidRDefault="008B31A2">
      <w:pPr>
        <w:pStyle w:val="Titolo3"/>
        <w:tabs>
          <w:tab w:val="center" w:pos="1248"/>
          <w:tab w:val="center" w:pos="4112"/>
        </w:tabs>
        <w:spacing w:after="78" w:line="259" w:lineRule="auto"/>
        <w:ind w:left="-1" w:firstLine="0"/>
        <w:jc w:val="left"/>
        <w:rPr>
          <w:color w:val="2E74B5"/>
          <w:sz w:val="24"/>
        </w:rPr>
      </w:pPr>
      <w:r>
        <w:rPr>
          <w:color w:val="2E74B5"/>
          <w:sz w:val="24"/>
        </w:rPr>
        <w:tab/>
      </w:r>
      <w:r w:rsidR="00841366">
        <w:rPr>
          <w:color w:val="2E74B5"/>
          <w:sz w:val="24"/>
        </w:rPr>
        <w:t xml:space="preserve">Allegato b) </w:t>
      </w:r>
      <w:r w:rsidR="00841366">
        <w:rPr>
          <w:color w:val="2E74B5"/>
          <w:sz w:val="24"/>
        </w:rPr>
        <w:tab/>
        <w:t xml:space="preserve">DSAN dati contabili per criterio ordinatore </w:t>
      </w:r>
      <w:bookmarkEnd w:id="0"/>
    </w:p>
    <w:p w14:paraId="415737D3" w14:textId="77777777" w:rsidR="00527B8A" w:rsidRDefault="00000000">
      <w:pPr>
        <w:pStyle w:val="Titolo5"/>
        <w:spacing w:after="3" w:line="265" w:lineRule="auto"/>
        <w:ind w:left="10" w:right="196"/>
        <w:jc w:val="center"/>
      </w:pPr>
      <w:r>
        <w:rPr>
          <w:i w:val="0"/>
        </w:rPr>
        <w:t xml:space="preserve">DICHIARAZIONE SOSTITUTIVA D’ATTO NOTORIO RELATIVA AI DATI CONTABILI UTILI PER IL CALCOLO DEL CRITERIO DI ORDINATORE AL PAR. 4.1.2 DELL’AVVISO </w:t>
      </w:r>
    </w:p>
    <w:p w14:paraId="4C01B368" w14:textId="77777777" w:rsidR="00527B8A" w:rsidRDefault="00000000">
      <w:pPr>
        <w:pStyle w:val="Titolo6"/>
        <w:ind w:right="194"/>
      </w:pPr>
      <w:r>
        <w:t xml:space="preserve">Foglio di calcolo per la definizione del MOL </w:t>
      </w:r>
    </w:p>
    <w:p w14:paraId="784C6BE7" w14:textId="77777777" w:rsidR="00527B8A" w:rsidRDefault="00000000">
      <w:pPr>
        <w:spacing w:after="0" w:line="259" w:lineRule="auto"/>
        <w:ind w:left="0" w:right="200" w:firstLine="0"/>
        <w:jc w:val="center"/>
      </w:pPr>
      <w:r>
        <w:rPr>
          <w:b/>
          <w:i/>
        </w:rPr>
        <w:t xml:space="preserve">Dichiarazione sostitutiva di atto di notorietà ai sensi dell'art. 47 del D.P.R. 445 del 28.12.2000 </w:t>
      </w:r>
    </w:p>
    <w:p w14:paraId="3FBCEC6D" w14:textId="6BA8D493" w:rsidR="00527B8A" w:rsidRDefault="00000000" w:rsidP="00841366">
      <w:pPr>
        <w:spacing w:after="0" w:line="259" w:lineRule="auto"/>
        <w:ind w:left="0" w:right="1341" w:firstLine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DC6D795" w14:textId="77777777" w:rsidR="00527B8A" w:rsidRDefault="00000000" w:rsidP="008B31A2">
      <w:pPr>
        <w:spacing w:after="4" w:line="248" w:lineRule="auto"/>
        <w:ind w:left="150"/>
      </w:pPr>
      <w:r>
        <w:rPr>
          <w:sz w:val="20"/>
        </w:rPr>
        <w:t xml:space="preserve">Il sottoscritto ….........................................................., nato a .........................................................................., il </w:t>
      </w:r>
    </w:p>
    <w:p w14:paraId="74817AC8" w14:textId="256AA53A" w:rsidR="00527B8A" w:rsidRDefault="00000000" w:rsidP="008B31A2">
      <w:pPr>
        <w:spacing w:after="4" w:line="248" w:lineRule="auto"/>
        <w:ind w:left="150"/>
      </w:pPr>
      <w:r>
        <w:rPr>
          <w:sz w:val="20"/>
        </w:rPr>
        <w:t xml:space="preserve">….......................... legale rappresentante dell'impresa …................................................................................ </w:t>
      </w:r>
      <w:r w:rsidR="008B31A2">
        <w:rPr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26504F0E" w14:textId="77777777" w:rsidR="00527B8A" w:rsidRDefault="00000000" w:rsidP="008B31A2">
      <w:pPr>
        <w:tabs>
          <w:tab w:val="center" w:pos="6489"/>
        </w:tabs>
        <w:spacing w:after="4" w:line="248" w:lineRule="auto"/>
        <w:ind w:left="0" w:firstLine="0"/>
      </w:pPr>
      <w:r>
        <w:rPr>
          <w:sz w:val="20"/>
        </w:rPr>
        <w:t xml:space="preserve">(Cod. Fisc. …..................................) </w:t>
      </w:r>
      <w:r>
        <w:rPr>
          <w:sz w:val="20"/>
        </w:rPr>
        <w:tab/>
        <w:t xml:space="preserve"> </w:t>
      </w:r>
    </w:p>
    <w:p w14:paraId="71F5A46C" w14:textId="77777777" w:rsidR="00527B8A" w:rsidRDefault="00000000">
      <w:pPr>
        <w:spacing w:after="97" w:line="240" w:lineRule="auto"/>
        <w:ind w:left="140" w:right="223" w:firstLine="0"/>
        <w:jc w:val="left"/>
      </w:pPr>
      <w:r>
        <w:rPr>
          <w:sz w:val="20"/>
        </w:rPr>
        <w:t xml:space="preserve">consapevole delle sanzioni penali cui può andare incontro in caso di falsità in atti e dichiarazioni mendaci come previste dall’art. 76 del D.P.R. 28.12.2000 n. 445 e successive modificazioni, dichiara che il calcolo del MOL è stato effettuato utilizzando i dati di seguito riportati: </w:t>
      </w:r>
    </w:p>
    <w:p w14:paraId="77B1C95A" w14:textId="77777777" w:rsidR="00527B8A" w:rsidRDefault="00000000">
      <w:pPr>
        <w:spacing w:after="0" w:line="222" w:lineRule="auto"/>
        <w:ind w:left="140" w:firstLine="0"/>
        <w:jc w:val="left"/>
      </w:pPr>
      <w:r>
        <w:rPr>
          <w:i/>
          <w:sz w:val="18"/>
        </w:rPr>
        <w:t>Compilare la sezione di competenza (dovranno essere utilizzati i dati dell'ultimo bilancio approvato e depositato presso il registro delle imprese ovvero, nel caso di imprese individuali e società di persone, l'ultima dichiarazione dei redditi presentata)</w:t>
      </w:r>
      <w:r>
        <w:rPr>
          <w:i/>
        </w:rPr>
        <w:t xml:space="preserve"> </w:t>
      </w:r>
    </w:p>
    <w:p w14:paraId="7A86874A" w14:textId="77777777" w:rsidR="00527B8A" w:rsidRDefault="00000000">
      <w:pPr>
        <w:spacing w:after="0" w:line="259" w:lineRule="auto"/>
        <w:ind w:left="0" w:right="1341" w:firstLine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8645" w:type="dxa"/>
        <w:tblInd w:w="639" w:type="dxa"/>
        <w:tblCellMar>
          <w:left w:w="70" w:type="dxa"/>
          <w:right w:w="16" w:type="dxa"/>
        </w:tblCellMar>
        <w:tblLook w:val="04A0" w:firstRow="1" w:lastRow="0" w:firstColumn="1" w:lastColumn="0" w:noHBand="0" w:noVBand="1"/>
      </w:tblPr>
      <w:tblGrid>
        <w:gridCol w:w="6348"/>
        <w:gridCol w:w="2297"/>
      </w:tblGrid>
      <w:tr w:rsidR="00527B8A" w14:paraId="54F73222" w14:textId="77777777">
        <w:trPr>
          <w:trHeight w:val="358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14:paraId="43C20089" w14:textId="60665E1E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ab/>
              <w:t xml:space="preserve"> </w:t>
            </w:r>
            <w:r>
              <w:rPr>
                <w:b/>
              </w:rPr>
              <w:t xml:space="preserve">Società di persona/Società di capitali/Ditta Individuale 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9B4D75" w14:textId="77777777" w:rsidR="00527B8A" w:rsidRDefault="00000000">
            <w:pPr>
              <w:spacing w:after="0" w:line="259" w:lineRule="auto"/>
              <w:ind w:left="23" w:firstLine="34"/>
            </w:pPr>
            <w:r>
              <w:rPr>
                <w:b/>
              </w:rPr>
              <w:t xml:space="preserve">Importi in Euro </w:t>
            </w:r>
            <w:r>
              <w:rPr>
                <w:b/>
                <w:sz w:val="18"/>
              </w:rPr>
              <w:t xml:space="preserve">(inserire gli importi senza segno </w:t>
            </w:r>
            <w:proofErr w:type="spellStart"/>
            <w:r>
              <w:rPr>
                <w:b/>
                <w:sz w:val="18"/>
              </w:rPr>
              <w:t>alge</w:t>
            </w:r>
            <w:proofErr w:type="spellEnd"/>
            <w:r>
              <w:rPr>
                <w:b/>
                <w:sz w:val="18"/>
              </w:rPr>
              <w:t>-</w:t>
            </w:r>
          </w:p>
        </w:tc>
      </w:tr>
      <w:tr w:rsidR="00527B8A" w14:paraId="11F274CD" w14:textId="77777777">
        <w:trPr>
          <w:trHeight w:val="133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4B17C5" w14:textId="77777777" w:rsidR="00527B8A" w:rsidRDefault="00527B8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DBBD1B" w14:textId="77777777" w:rsidR="00527B8A" w:rsidRDefault="00527B8A">
            <w:pPr>
              <w:spacing w:after="160" w:line="259" w:lineRule="auto"/>
              <w:ind w:left="0" w:firstLine="0"/>
              <w:jc w:val="left"/>
            </w:pPr>
          </w:p>
        </w:tc>
      </w:tr>
      <w:tr w:rsidR="00527B8A" w14:paraId="18559EE4" w14:textId="77777777">
        <w:trPr>
          <w:trHeight w:val="229"/>
        </w:trPr>
        <w:tc>
          <w:tcPr>
            <w:tcW w:w="6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9499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descrizione</w:t>
            </w:r>
            <w:r>
              <w:t xml:space="preserve"> </w:t>
            </w:r>
          </w:p>
        </w:tc>
        <w:tc>
          <w:tcPr>
            <w:tcW w:w="22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66EF" w14:textId="77777777" w:rsidR="00527B8A" w:rsidRDefault="00000000">
            <w:pPr>
              <w:spacing w:after="0" w:line="259" w:lineRule="auto"/>
              <w:ind w:left="0" w:right="50" w:firstLine="0"/>
              <w:jc w:val="center"/>
            </w:pPr>
            <w:proofErr w:type="spellStart"/>
            <w:r>
              <w:rPr>
                <w:b/>
                <w:sz w:val="18"/>
              </w:rPr>
              <w:t>brico</w:t>
            </w:r>
            <w:proofErr w:type="spellEnd"/>
            <w:r>
              <w:rPr>
                <w:b/>
                <w:sz w:val="18"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527B8A" w14:paraId="05B0E12C" w14:textId="77777777">
        <w:trPr>
          <w:trHeight w:val="359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D4FEB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Valore della produzione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24AFC1F7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36ABFBDD" w14:textId="77777777">
        <w:trPr>
          <w:trHeight w:val="360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B108D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Materie prime, sussidiarie, di consumo e merci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3C76DA93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15AA4CA0" w14:textId="77777777">
        <w:trPr>
          <w:trHeight w:val="360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A2B8B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Costi dei servizi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789560AA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29C1D334" w14:textId="77777777">
        <w:trPr>
          <w:trHeight w:val="360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A5B22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Costi godimento beni di terzi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5C970C5A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2B5458AF" w14:textId="77777777">
        <w:trPr>
          <w:trHeight w:val="360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04B0F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Spese per il personale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50DC37C5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2D510AF8" w14:textId="77777777">
        <w:trPr>
          <w:trHeight w:val="547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FC6D" w14:textId="77777777" w:rsidR="00527B8A" w:rsidRDefault="00000000">
            <w:pPr>
              <w:spacing w:after="0" w:line="259" w:lineRule="auto"/>
              <w:ind w:left="0" w:right="17" w:firstLine="0"/>
              <w:jc w:val="left"/>
            </w:pPr>
            <w:r>
              <w:t xml:space="preserve">Variazioni delle rimanenze di materie prime, sussidiarie, di consumo e merci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3512CD0C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39AF18DA" w14:textId="77777777">
        <w:trPr>
          <w:trHeight w:val="360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E9C1F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Oneri diversi di gestione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2"/>
            <w:vAlign w:val="bottom"/>
          </w:tcPr>
          <w:p w14:paraId="46580470" w14:textId="77777777" w:rsidR="00527B8A" w:rsidRDefault="00000000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527B8A" w14:paraId="0BB4DA87" w14:textId="77777777">
        <w:trPr>
          <w:trHeight w:val="359"/>
        </w:trPr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14:paraId="0D5926B6" w14:textId="77777777" w:rsidR="00527B8A" w:rsidRDefault="00000000">
            <w:pPr>
              <w:spacing w:after="0" w:line="259" w:lineRule="auto"/>
              <w:ind w:left="0" w:right="50" w:firstLine="0"/>
              <w:jc w:val="right"/>
            </w:pPr>
            <w:r>
              <w:rPr>
                <w:b/>
              </w:rPr>
              <w:t xml:space="preserve">totale MOL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EBA7B" w14:textId="77777777" w:rsidR="00527B8A" w:rsidRDefault="00000000">
            <w:pPr>
              <w:spacing w:after="0" w:line="259" w:lineRule="auto"/>
              <w:ind w:left="0" w:right="49" w:firstLine="0"/>
              <w:jc w:val="right"/>
            </w:pPr>
            <w:r>
              <w:rPr>
                <w:b/>
              </w:rPr>
              <w:t>0,00 €</w:t>
            </w:r>
            <w:r>
              <w:t xml:space="preserve"> </w:t>
            </w:r>
          </w:p>
        </w:tc>
      </w:tr>
    </w:tbl>
    <w:p w14:paraId="3430185A" w14:textId="77777777" w:rsidR="00527B8A" w:rsidRDefault="00000000">
      <w:pPr>
        <w:spacing w:after="0" w:line="259" w:lineRule="auto"/>
        <w:ind w:left="0" w:right="1341" w:firstLine="0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FE03038" w14:textId="77777777" w:rsidR="00527B8A" w:rsidRDefault="00000000">
      <w:pPr>
        <w:spacing w:line="249" w:lineRule="auto"/>
        <w:ind w:left="150"/>
        <w:jc w:val="left"/>
      </w:pPr>
      <w:r>
        <w:rPr>
          <w:b/>
        </w:rPr>
        <w:t xml:space="preserve">Calcolo del punteggio attribuibile al criterio ordinatore di cui al par. 4.1 dell’Avviso </w:t>
      </w:r>
    </w:p>
    <w:p w14:paraId="16A6A019" w14:textId="77777777" w:rsidR="00527B8A" w:rsidRDefault="00000000">
      <w:pPr>
        <w:spacing w:line="259" w:lineRule="auto"/>
        <w:ind w:left="140" w:firstLine="0"/>
        <w:jc w:val="left"/>
      </w:pPr>
      <w:r>
        <w:rPr>
          <w:b/>
        </w:rPr>
        <w:t xml:space="preserve"> </w:t>
      </w:r>
    </w:p>
    <w:p w14:paraId="1158AB10" w14:textId="77777777" w:rsidR="00527B8A" w:rsidRDefault="00000000">
      <w:pPr>
        <w:tabs>
          <w:tab w:val="center" w:pos="4596"/>
          <w:tab w:val="center" w:pos="6725"/>
        </w:tabs>
        <w:spacing w:after="1" w:line="259" w:lineRule="auto"/>
        <w:ind w:left="0" w:firstLine="0"/>
        <w:jc w:val="left"/>
      </w:pPr>
      <w:r>
        <w:tab/>
      </w:r>
      <w:r>
        <w:rPr>
          <w:rFonts w:ascii="Cambria Math" w:eastAsia="Cambria Math" w:hAnsi="Cambria Math" w:cs="Cambria Math"/>
        </w:rPr>
        <w:t>𝑀𝑂𝐿</w:t>
      </w:r>
      <w:r>
        <w:rPr>
          <w:rFonts w:ascii="Cambria Math" w:eastAsia="Cambria Math" w:hAnsi="Cambria Math" w:cs="Cambria Math"/>
          <w:vertAlign w:val="superscript"/>
        </w:rPr>
        <w:footnoteReference w:id="1"/>
      </w:r>
      <w:r>
        <w:rPr>
          <w:rFonts w:ascii="Cambria Math" w:eastAsia="Cambria Math" w:hAnsi="Cambria Math" w:cs="Cambria Math"/>
          <w:vertAlign w:val="superscript"/>
        </w:rPr>
        <w:tab/>
      </w:r>
      <w:r>
        <w:rPr>
          <w:rFonts w:ascii="Cambria Math" w:eastAsia="Cambria Math" w:hAnsi="Cambria Math" w:cs="Cambria Math"/>
        </w:rPr>
        <w:t>𝑥, 𝑥𝑥</w:t>
      </w:r>
    </w:p>
    <w:p w14:paraId="11A73F56" w14:textId="77777777" w:rsidR="00527B8A" w:rsidRDefault="00000000">
      <w:pPr>
        <w:tabs>
          <w:tab w:val="center" w:pos="2326"/>
          <w:tab w:val="center" w:pos="4987"/>
          <w:tab w:val="center" w:pos="7607"/>
        </w:tabs>
        <w:spacing w:after="1" w:line="259" w:lineRule="auto"/>
        <w:ind w:left="0" w:firstLine="0"/>
        <w:jc w:val="left"/>
      </w:pPr>
      <w:r>
        <w:tab/>
      </w:r>
      <w:r>
        <w:rPr>
          <w:rFonts w:ascii="Cambria Math" w:eastAsia="Cambria Math" w:hAnsi="Cambria Math" w:cs="Cambria Math"/>
        </w:rPr>
        <w:t>𝑃𝑢𝑛𝑡𝑒𝑔𝑔𝑖𝑜 =</w:t>
      </w:r>
      <w:r>
        <w:rPr>
          <w:rFonts w:ascii="Cambria Math" w:eastAsia="Cambria Math" w:hAnsi="Cambria Math" w:cs="Cambria Math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57A2B452" wp14:editId="17EC8981">
                <wp:extent cx="2495042" cy="9145"/>
                <wp:effectExtent l="0" t="0" r="0" b="0"/>
                <wp:docPr id="210404" name="Group 210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042" cy="9145"/>
                          <a:chOff x="0" y="0"/>
                          <a:chExt cx="2495042" cy="9145"/>
                        </a:xfrm>
                      </wpg:grpSpPr>
                      <wps:wsp>
                        <wps:cNvPr id="254769" name="Shape 254769"/>
                        <wps:cNvSpPr/>
                        <wps:spPr>
                          <a:xfrm>
                            <a:off x="0" y="0"/>
                            <a:ext cx="1998218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8218" h="9145">
                                <a:moveTo>
                                  <a:pt x="0" y="0"/>
                                </a:moveTo>
                                <a:lnTo>
                                  <a:pt x="1998218" y="0"/>
                                </a:lnTo>
                                <a:lnTo>
                                  <a:pt x="1998218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770" name="Shape 254770"/>
                        <wps:cNvSpPr/>
                        <wps:spPr>
                          <a:xfrm>
                            <a:off x="2211578" y="0"/>
                            <a:ext cx="283464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464" h="9145">
                                <a:moveTo>
                                  <a:pt x="0" y="0"/>
                                </a:moveTo>
                                <a:lnTo>
                                  <a:pt x="283464" y="0"/>
                                </a:lnTo>
                                <a:lnTo>
                                  <a:pt x="283464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0404" style="width:196.46pt;height:0.720093pt;mso-position-horizontal-relative:char;mso-position-vertical-relative:line" coordsize="24950,91">
                <v:shape id="Shape 254771" style="position:absolute;width:19982;height:91;left:0;top:0;" coordsize="1998218,9145" path="m0,0l1998218,0l1998218,9145l0,9145l0,0">
                  <v:stroke weight="0pt" endcap="flat" joinstyle="miter" miterlimit="10" on="false" color="#000000" opacity="0"/>
                  <v:fill on="true" color="#000000"/>
                </v:shape>
                <v:shape id="Shape 254772" style="position:absolute;width:2834;height:91;left:22115;top:0;" coordsize="283464,9145" path="m0,0l283464,0l283464,9145l0,914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mbria Math" w:eastAsia="Cambria Math" w:hAnsi="Cambria Math" w:cs="Cambria Math"/>
        </w:rPr>
        <w:t xml:space="preserve"> =</w:t>
      </w:r>
      <w:r>
        <w:rPr>
          <w:rFonts w:ascii="Cambria Math" w:eastAsia="Cambria Math" w:hAnsi="Cambria Math" w:cs="Cambria Math"/>
        </w:rPr>
        <w:tab/>
        <w:t xml:space="preserve"> = 𝑥, 𝑥𝑥𝑥𝑥𝑥</w:t>
      </w:r>
      <w:r>
        <w:rPr>
          <w:rFonts w:ascii="Cambria Math" w:eastAsia="Cambria Math" w:hAnsi="Cambria Math" w:cs="Cambria Math"/>
          <w:vertAlign w:val="superscript"/>
        </w:rPr>
        <w:t>19</w:t>
      </w:r>
      <w:r>
        <w:rPr>
          <w:b/>
        </w:rPr>
        <w:t xml:space="preserve"> </w:t>
      </w:r>
    </w:p>
    <w:p w14:paraId="58357466" w14:textId="77777777" w:rsidR="00527B8A" w:rsidRDefault="00000000">
      <w:pPr>
        <w:tabs>
          <w:tab w:val="center" w:pos="4596"/>
          <w:tab w:val="center" w:pos="6725"/>
        </w:tabs>
        <w:spacing w:after="1" w:line="259" w:lineRule="auto"/>
        <w:ind w:left="0" w:firstLine="0"/>
        <w:jc w:val="left"/>
      </w:pPr>
      <w:r>
        <w:tab/>
      </w:r>
      <w:r>
        <w:rPr>
          <w:rFonts w:ascii="Cambria Math" w:eastAsia="Cambria Math" w:hAnsi="Cambria Math" w:cs="Cambria Math"/>
        </w:rPr>
        <w:t>𝐶𝑜𝑠𝑡𝑜 𝑡𝑜𝑡𝑎𝑙𝑒 𝑑𝑒𝑙𝑙′𝑖𝑛𝑣𝑒𝑠𝑡𝑖𝑚𝑒𝑛𝑡𝑜</w:t>
      </w:r>
      <w:r>
        <w:rPr>
          <w:rFonts w:ascii="Cambria Math" w:eastAsia="Cambria Math" w:hAnsi="Cambria Math" w:cs="Cambria Math"/>
          <w:vertAlign w:val="superscript"/>
        </w:rPr>
        <w:footnoteReference w:id="2"/>
      </w:r>
      <w:r>
        <w:rPr>
          <w:rFonts w:ascii="Cambria Math" w:eastAsia="Cambria Math" w:hAnsi="Cambria Math" w:cs="Cambria Math"/>
          <w:vertAlign w:val="superscript"/>
        </w:rPr>
        <w:footnoteReference w:id="3"/>
      </w:r>
      <w:r>
        <w:rPr>
          <w:rFonts w:ascii="Cambria Math" w:eastAsia="Cambria Math" w:hAnsi="Cambria Math" w:cs="Cambria Math"/>
          <w:vertAlign w:val="superscript"/>
        </w:rPr>
        <w:tab/>
      </w:r>
      <w:r>
        <w:rPr>
          <w:rFonts w:ascii="Cambria Math" w:eastAsia="Cambria Math" w:hAnsi="Cambria Math" w:cs="Cambria Math"/>
        </w:rPr>
        <w:t>𝑥, 𝑥𝑥</w:t>
      </w:r>
    </w:p>
    <w:p w14:paraId="15BF42B3" w14:textId="77777777" w:rsidR="00527B8A" w:rsidRDefault="00000000">
      <w:pPr>
        <w:spacing w:after="0" w:line="259" w:lineRule="auto"/>
        <w:ind w:left="140" w:firstLine="0"/>
        <w:jc w:val="left"/>
      </w:pPr>
      <w:r>
        <w:rPr>
          <w:b/>
        </w:rPr>
        <w:t xml:space="preserve"> </w:t>
      </w:r>
    </w:p>
    <w:p w14:paraId="656E981B" w14:textId="77777777" w:rsidR="00527B8A" w:rsidRDefault="00000000">
      <w:pPr>
        <w:spacing w:after="10" w:line="249" w:lineRule="auto"/>
        <w:ind w:left="150" w:right="333"/>
      </w:pPr>
      <w:r>
        <w:rPr>
          <w:b/>
        </w:rPr>
        <w:t>Il presente modello, una volta compilato, deve essere convertito in formato .pdf e sottoscritto digitalmente dal legale rappresentante dell’impresa e dal professionista asseverante con firma in corso di validità (</w:t>
      </w:r>
      <w:proofErr w:type="gramStart"/>
      <w:r>
        <w:rPr>
          <w:b/>
        </w:rPr>
        <w:t>estensione .p</w:t>
      </w:r>
      <w:proofErr w:type="gramEnd"/>
      <w:r>
        <w:rPr>
          <w:b/>
        </w:rPr>
        <w:t>7m).</w:t>
      </w:r>
      <w:r>
        <w:t xml:space="preserve"> </w:t>
      </w:r>
    </w:p>
    <w:tbl>
      <w:tblPr>
        <w:tblStyle w:val="TableGrid"/>
        <w:tblW w:w="9363" w:type="dxa"/>
        <w:tblInd w:w="0" w:type="dxa"/>
        <w:tblLook w:val="04A0" w:firstRow="1" w:lastRow="0" w:firstColumn="1" w:lastColumn="0" w:noHBand="0" w:noVBand="1"/>
      </w:tblPr>
      <w:tblGrid>
        <w:gridCol w:w="6570"/>
        <w:gridCol w:w="2793"/>
      </w:tblGrid>
      <w:tr w:rsidR="00527B8A" w14:paraId="75C8203F" w14:textId="77777777">
        <w:trPr>
          <w:trHeight w:val="269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2459FAB8" w14:textId="3B78A36F" w:rsidR="00527B8A" w:rsidRDefault="00000000">
            <w:pPr>
              <w:tabs>
                <w:tab w:val="center" w:pos="1704"/>
              </w:tabs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ab/>
              <w:t xml:space="preserve">Il legale rappresentante 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14:paraId="2AF435FE" w14:textId="77777777" w:rsidR="00527B8A" w:rsidRDefault="0000000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Il professionista asseverante </w:t>
            </w:r>
          </w:p>
        </w:tc>
      </w:tr>
      <w:tr w:rsidR="00527B8A" w14:paraId="0B752DA4" w14:textId="77777777">
        <w:trPr>
          <w:trHeight w:val="269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1989FBF6" w14:textId="77777777" w:rsidR="00527B8A" w:rsidRDefault="00000000">
            <w:pPr>
              <w:tabs>
                <w:tab w:val="center" w:pos="1702"/>
              </w:tabs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ab/>
              <w:t xml:space="preserve">(firmato digitalmente) 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14:paraId="5D93D592" w14:textId="77777777" w:rsidR="00527B8A" w:rsidRDefault="00000000">
            <w:pPr>
              <w:spacing w:after="0" w:line="259" w:lineRule="auto"/>
              <w:ind w:left="0" w:right="57" w:firstLine="0"/>
              <w:jc w:val="center"/>
            </w:pPr>
            <w:r>
              <w:rPr>
                <w:i/>
                <w:sz w:val="24"/>
              </w:rPr>
              <w:t xml:space="preserve">(firmato digitalmente) </w:t>
            </w:r>
          </w:p>
        </w:tc>
      </w:tr>
      <w:tr w:rsidR="00841366" w14:paraId="655CA286" w14:textId="77777777">
        <w:trPr>
          <w:trHeight w:val="269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</w:tcPr>
          <w:p w14:paraId="59B09E52" w14:textId="77777777" w:rsidR="00841366" w:rsidRDefault="00841366">
            <w:pPr>
              <w:tabs>
                <w:tab w:val="center" w:pos="1702"/>
              </w:tabs>
              <w:spacing w:after="0" w:line="259" w:lineRule="auto"/>
              <w:ind w:left="0" w:firstLine="0"/>
              <w:jc w:val="left"/>
              <w:rPr>
                <w:i/>
                <w:sz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</w:tcPr>
          <w:p w14:paraId="67B6A81F" w14:textId="77777777" w:rsidR="00841366" w:rsidRDefault="00841366">
            <w:pPr>
              <w:spacing w:after="0" w:line="259" w:lineRule="auto"/>
              <w:ind w:left="0" w:right="57" w:firstLine="0"/>
              <w:jc w:val="center"/>
              <w:rPr>
                <w:i/>
                <w:sz w:val="24"/>
              </w:rPr>
            </w:pPr>
          </w:p>
        </w:tc>
      </w:tr>
    </w:tbl>
    <w:p w14:paraId="6538D7B8" w14:textId="33968B90" w:rsidR="00527B8A" w:rsidRPr="00403ED4" w:rsidRDefault="00527B8A" w:rsidP="00841366">
      <w:pPr>
        <w:spacing w:after="9180" w:line="259" w:lineRule="auto"/>
        <w:ind w:left="0" w:firstLine="0"/>
        <w:jc w:val="left"/>
        <w:rPr>
          <w:sz w:val="24"/>
        </w:rPr>
      </w:pPr>
    </w:p>
    <w:sectPr w:rsidR="00527B8A" w:rsidRPr="00403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0" w:right="1128" w:bottom="708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E9F3D" w14:textId="77777777" w:rsidR="007B7FAD" w:rsidRDefault="007B7FAD">
      <w:pPr>
        <w:spacing w:after="0" w:line="240" w:lineRule="auto"/>
      </w:pPr>
      <w:r>
        <w:separator/>
      </w:r>
    </w:p>
  </w:endnote>
  <w:endnote w:type="continuationSeparator" w:id="0">
    <w:p w14:paraId="185A68FC" w14:textId="77777777" w:rsidR="007B7FAD" w:rsidRDefault="007B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1092C" w14:textId="77777777" w:rsidR="00527B8A" w:rsidRDefault="00527B8A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05F99" w14:textId="77777777" w:rsidR="00527B8A" w:rsidRDefault="00527B8A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76DD" w14:textId="77777777" w:rsidR="00527B8A" w:rsidRDefault="00527B8A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7103A" w14:textId="77777777" w:rsidR="007B7FAD" w:rsidRDefault="007B7FAD">
      <w:pPr>
        <w:spacing w:after="0" w:line="240" w:lineRule="auto"/>
        <w:ind w:left="284" w:right="487" w:hanging="284"/>
      </w:pPr>
      <w:r>
        <w:separator/>
      </w:r>
    </w:p>
  </w:footnote>
  <w:footnote w:type="continuationSeparator" w:id="0">
    <w:p w14:paraId="327560DE" w14:textId="77777777" w:rsidR="007B7FAD" w:rsidRDefault="007B7FAD">
      <w:pPr>
        <w:spacing w:after="0" w:line="240" w:lineRule="auto"/>
        <w:ind w:left="284" w:right="487" w:hanging="284"/>
      </w:pPr>
      <w:r>
        <w:continuationSeparator/>
      </w:r>
    </w:p>
  </w:footnote>
  <w:footnote w:id="1">
    <w:p w14:paraId="2DA2E599" w14:textId="77777777" w:rsidR="00527B8A" w:rsidRDefault="00000000">
      <w:pPr>
        <w:pStyle w:val="footnotedescription"/>
        <w:spacing w:after="109"/>
        <w:jc w:val="left"/>
      </w:pPr>
      <w:r>
        <w:rPr>
          <w:rStyle w:val="footnotemark"/>
        </w:rPr>
        <w:footnoteRef/>
      </w:r>
      <w:r>
        <w:t xml:space="preserve"> Come riportato nel prospetto precedente arrotondato al secondo decimale </w:t>
      </w:r>
    </w:p>
  </w:footnote>
  <w:footnote w:id="2">
    <w:p w14:paraId="5D4EEDDB" w14:textId="77777777" w:rsidR="00527B8A" w:rsidRDefault="00000000">
      <w:pPr>
        <w:pStyle w:val="footnotedescription"/>
        <w:spacing w:after="112"/>
        <w:jc w:val="left"/>
      </w:pPr>
      <w:r>
        <w:rPr>
          <w:rStyle w:val="footnotemark"/>
        </w:rPr>
        <w:footnoteRef/>
      </w:r>
      <w:r>
        <w:t xml:space="preserve"> Come riportato del Formulario (Allegato F) </w:t>
      </w:r>
    </w:p>
  </w:footnote>
  <w:footnote w:id="3">
    <w:p w14:paraId="3807CB24" w14:textId="77777777" w:rsidR="00527B8A" w:rsidRDefault="00000000">
      <w:pPr>
        <w:pStyle w:val="footnotedescription"/>
        <w:jc w:val="left"/>
      </w:pPr>
      <w:r>
        <w:rPr>
          <w:rStyle w:val="footnotemark"/>
        </w:rPr>
        <w:footnoteRef/>
      </w:r>
      <w:r>
        <w:t xml:space="preserve"> Riportare il valore derivante dalla frazione approssimato alla quinta cifra dopo la virgola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7B514" w14:textId="77777777" w:rsidR="00527B8A" w:rsidRDefault="00527B8A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1ED8B" w14:textId="1096F3FB" w:rsidR="00527B8A" w:rsidRDefault="008B31A2">
    <w:pPr>
      <w:spacing w:after="16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1AABF8" wp14:editId="3C43FD05">
          <wp:simplePos x="0" y="0"/>
          <wp:positionH relativeFrom="page">
            <wp:posOffset>719455</wp:posOffset>
          </wp:positionH>
          <wp:positionV relativeFrom="page">
            <wp:posOffset>742950</wp:posOffset>
          </wp:positionV>
          <wp:extent cx="5562727" cy="375920"/>
          <wp:effectExtent l="0" t="0" r="0" b="0"/>
          <wp:wrapSquare wrapText="bothSides"/>
          <wp:docPr id="216371246" name="Picture 79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64" name="Picture 79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62727" cy="37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4878" w14:textId="77777777" w:rsidR="00527B8A" w:rsidRDefault="00527B8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1D06"/>
    <w:multiLevelType w:val="hybridMultilevel"/>
    <w:tmpl w:val="47862D10"/>
    <w:lvl w:ilvl="0" w:tplc="0AEEBE20">
      <w:start w:val="1"/>
      <w:numFmt w:val="lowerLetter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B21D6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0E56A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A8355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725F4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BCACF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68799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FCE61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62FCC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421DFB"/>
    <w:multiLevelType w:val="hybridMultilevel"/>
    <w:tmpl w:val="DFB00A7E"/>
    <w:lvl w:ilvl="0" w:tplc="002031F8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CDB6A">
      <w:start w:val="1"/>
      <w:numFmt w:val="bullet"/>
      <w:lvlText w:val="o"/>
      <w:lvlJc w:val="left"/>
      <w:pPr>
        <w:ind w:left="1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EEAE58">
      <w:start w:val="1"/>
      <w:numFmt w:val="bullet"/>
      <w:lvlText w:val="▪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CB574">
      <w:start w:val="1"/>
      <w:numFmt w:val="bullet"/>
      <w:lvlText w:val="•"/>
      <w:lvlJc w:val="left"/>
      <w:pPr>
        <w:ind w:left="2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69B80">
      <w:start w:val="1"/>
      <w:numFmt w:val="bullet"/>
      <w:lvlText w:val="o"/>
      <w:lvlJc w:val="left"/>
      <w:pPr>
        <w:ind w:left="3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A2F2CC">
      <w:start w:val="1"/>
      <w:numFmt w:val="bullet"/>
      <w:lvlText w:val="▪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686186">
      <w:start w:val="1"/>
      <w:numFmt w:val="bullet"/>
      <w:lvlText w:val="•"/>
      <w:lvlJc w:val="left"/>
      <w:pPr>
        <w:ind w:left="5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7CFD38">
      <w:start w:val="1"/>
      <w:numFmt w:val="bullet"/>
      <w:lvlText w:val="o"/>
      <w:lvlJc w:val="left"/>
      <w:pPr>
        <w:ind w:left="57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06540A">
      <w:start w:val="1"/>
      <w:numFmt w:val="bullet"/>
      <w:lvlText w:val="▪"/>
      <w:lvlJc w:val="left"/>
      <w:pPr>
        <w:ind w:left="6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14959"/>
    <w:multiLevelType w:val="hybridMultilevel"/>
    <w:tmpl w:val="58DEBA5E"/>
    <w:lvl w:ilvl="0" w:tplc="5D2E0510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6444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CA4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8DB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61B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F826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38B7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0F14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0078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FB3CDC"/>
    <w:multiLevelType w:val="hybridMultilevel"/>
    <w:tmpl w:val="011CFEDA"/>
    <w:lvl w:ilvl="0" w:tplc="9F087F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7429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F62F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A259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1226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AA2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8438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F85F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4ADC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E842AA"/>
    <w:multiLevelType w:val="hybridMultilevel"/>
    <w:tmpl w:val="514C63D8"/>
    <w:lvl w:ilvl="0" w:tplc="B66E2AD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CA749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46DC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C2990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6F1E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DCA68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BAEFD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6ED1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485C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B3672B"/>
    <w:multiLevelType w:val="hybridMultilevel"/>
    <w:tmpl w:val="4C76B602"/>
    <w:lvl w:ilvl="0" w:tplc="E65E2836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EC0D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10DB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41A6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EC69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6357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E261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7838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8B3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B6417B"/>
    <w:multiLevelType w:val="hybridMultilevel"/>
    <w:tmpl w:val="B9940FBA"/>
    <w:lvl w:ilvl="0" w:tplc="CB16C396">
      <w:start w:val="1"/>
      <w:numFmt w:val="decimal"/>
      <w:lvlText w:val="%1.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03568">
      <w:start w:val="1"/>
      <w:numFmt w:val="lowerLetter"/>
      <w:lvlText w:val="%2"/>
      <w:lvlJc w:val="left"/>
      <w:pPr>
        <w:ind w:left="1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01CAC">
      <w:start w:val="1"/>
      <w:numFmt w:val="lowerRoman"/>
      <w:lvlText w:val="%3"/>
      <w:lvlJc w:val="left"/>
      <w:pPr>
        <w:ind w:left="2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071A4">
      <w:start w:val="1"/>
      <w:numFmt w:val="decimal"/>
      <w:lvlText w:val="%4"/>
      <w:lvlJc w:val="left"/>
      <w:pPr>
        <w:ind w:left="2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45F46">
      <w:start w:val="1"/>
      <w:numFmt w:val="lowerLetter"/>
      <w:lvlText w:val="%5"/>
      <w:lvlJc w:val="left"/>
      <w:pPr>
        <w:ind w:left="3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069176">
      <w:start w:val="1"/>
      <w:numFmt w:val="lowerRoman"/>
      <w:lvlText w:val="%6"/>
      <w:lvlJc w:val="left"/>
      <w:pPr>
        <w:ind w:left="4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A48F48">
      <w:start w:val="1"/>
      <w:numFmt w:val="decimal"/>
      <w:lvlText w:val="%7"/>
      <w:lvlJc w:val="left"/>
      <w:pPr>
        <w:ind w:left="5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8093AC">
      <w:start w:val="1"/>
      <w:numFmt w:val="lowerLetter"/>
      <w:lvlText w:val="%8"/>
      <w:lvlJc w:val="left"/>
      <w:pPr>
        <w:ind w:left="5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62F398">
      <w:start w:val="1"/>
      <w:numFmt w:val="lowerRoman"/>
      <w:lvlText w:val="%9"/>
      <w:lvlJc w:val="left"/>
      <w:pPr>
        <w:ind w:left="6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F1482B"/>
    <w:multiLevelType w:val="hybridMultilevel"/>
    <w:tmpl w:val="BAA62AA0"/>
    <w:lvl w:ilvl="0" w:tplc="ABC67832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CB4A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6914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96BFD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89CC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88EC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AF67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A4DD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09D3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0D6840"/>
    <w:multiLevelType w:val="multilevel"/>
    <w:tmpl w:val="5B3A507A"/>
    <w:lvl w:ilvl="0">
      <w:start w:val="7"/>
      <w:numFmt w:val="upperLetter"/>
      <w:lvlText w:val="%1."/>
      <w:lvlJc w:val="left"/>
      <w:pPr>
        <w:ind w:left="2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AA648F"/>
    <w:multiLevelType w:val="hybridMultilevel"/>
    <w:tmpl w:val="21621222"/>
    <w:lvl w:ilvl="0" w:tplc="0E24EBAC">
      <w:start w:val="1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06DE8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B829F08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EA8DF08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8DD1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E835A6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26AAE72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9D475F6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729556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6B05F8"/>
    <w:multiLevelType w:val="hybridMultilevel"/>
    <w:tmpl w:val="5BBA5C4C"/>
    <w:lvl w:ilvl="0" w:tplc="5B789E70">
      <w:start w:val="1"/>
      <w:numFmt w:val="bullet"/>
      <w:lvlText w:val="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C431F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04E25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76B37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B6FFB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669DC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F8BD9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E0885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C5E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586329"/>
    <w:multiLevelType w:val="hybridMultilevel"/>
    <w:tmpl w:val="CCEAD4CA"/>
    <w:lvl w:ilvl="0" w:tplc="F46EC166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EA83B2">
      <w:start w:val="1"/>
      <w:numFmt w:val="bullet"/>
      <w:lvlText w:val="-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0F8EA">
      <w:start w:val="1"/>
      <w:numFmt w:val="lowerRoman"/>
      <w:lvlText w:val="%3.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BC6006">
      <w:start w:val="1"/>
      <w:numFmt w:val="decimal"/>
      <w:lvlText w:val="%4"/>
      <w:lvlJc w:val="left"/>
      <w:pPr>
        <w:ind w:left="2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AEAFE">
      <w:start w:val="1"/>
      <w:numFmt w:val="lowerLetter"/>
      <w:lvlText w:val="%5"/>
      <w:lvlJc w:val="left"/>
      <w:pPr>
        <w:ind w:left="3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C949C">
      <w:start w:val="1"/>
      <w:numFmt w:val="lowerRoman"/>
      <w:lvlText w:val="%6"/>
      <w:lvlJc w:val="left"/>
      <w:pPr>
        <w:ind w:left="3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C8D958">
      <w:start w:val="1"/>
      <w:numFmt w:val="decimal"/>
      <w:lvlText w:val="%7"/>
      <w:lvlJc w:val="left"/>
      <w:pPr>
        <w:ind w:left="4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0C7FA">
      <w:start w:val="1"/>
      <w:numFmt w:val="lowerLetter"/>
      <w:lvlText w:val="%8"/>
      <w:lvlJc w:val="left"/>
      <w:pPr>
        <w:ind w:left="5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F2699A">
      <w:start w:val="1"/>
      <w:numFmt w:val="lowerRoman"/>
      <w:lvlText w:val="%9"/>
      <w:lvlJc w:val="left"/>
      <w:pPr>
        <w:ind w:left="5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60356D"/>
    <w:multiLevelType w:val="hybridMultilevel"/>
    <w:tmpl w:val="B574D9E0"/>
    <w:lvl w:ilvl="0" w:tplc="FE78CF92">
      <w:start w:val="1"/>
      <w:numFmt w:val="bullet"/>
      <w:lvlText w:val="▪"/>
      <w:lvlJc w:val="left"/>
      <w:pPr>
        <w:ind w:left="10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D6F76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4EE54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24178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0E8A2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2799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EA651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52D1B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70963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0C63EB"/>
    <w:multiLevelType w:val="hybridMultilevel"/>
    <w:tmpl w:val="038EC560"/>
    <w:lvl w:ilvl="0" w:tplc="86A85444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CA6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E2FE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1E279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B895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85EA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0BFD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E84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AD8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5C6C84"/>
    <w:multiLevelType w:val="hybridMultilevel"/>
    <w:tmpl w:val="A544A33A"/>
    <w:lvl w:ilvl="0" w:tplc="6F9E5E88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02C18E">
      <w:start w:val="1"/>
      <w:numFmt w:val="bullet"/>
      <w:lvlText w:val="o"/>
      <w:lvlJc w:val="left"/>
      <w:pPr>
        <w:ind w:left="16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06106">
      <w:start w:val="1"/>
      <w:numFmt w:val="bullet"/>
      <w:lvlText w:val="▪"/>
      <w:lvlJc w:val="left"/>
      <w:pPr>
        <w:ind w:left="2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8C44C">
      <w:start w:val="1"/>
      <w:numFmt w:val="bullet"/>
      <w:lvlText w:val="•"/>
      <w:lvlJc w:val="left"/>
      <w:pPr>
        <w:ind w:left="3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F281DE">
      <w:start w:val="1"/>
      <w:numFmt w:val="bullet"/>
      <w:lvlText w:val="o"/>
      <w:lvlJc w:val="left"/>
      <w:pPr>
        <w:ind w:left="3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2D24E">
      <w:start w:val="1"/>
      <w:numFmt w:val="bullet"/>
      <w:lvlText w:val="▪"/>
      <w:lvlJc w:val="left"/>
      <w:pPr>
        <w:ind w:left="4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90A470">
      <w:start w:val="1"/>
      <w:numFmt w:val="bullet"/>
      <w:lvlText w:val="•"/>
      <w:lvlJc w:val="left"/>
      <w:pPr>
        <w:ind w:left="5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01778">
      <w:start w:val="1"/>
      <w:numFmt w:val="bullet"/>
      <w:lvlText w:val="o"/>
      <w:lvlJc w:val="left"/>
      <w:pPr>
        <w:ind w:left="5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A4798">
      <w:start w:val="1"/>
      <w:numFmt w:val="bullet"/>
      <w:lvlText w:val="▪"/>
      <w:lvlJc w:val="left"/>
      <w:pPr>
        <w:ind w:left="6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4C36A8"/>
    <w:multiLevelType w:val="hybridMultilevel"/>
    <w:tmpl w:val="F0E87648"/>
    <w:lvl w:ilvl="0" w:tplc="4B882BB2">
      <w:start w:val="1"/>
      <w:numFmt w:val="bullet"/>
      <w:lvlText w:val="-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76C1EE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18FDD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EC72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AE5F8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C9F8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38C0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32391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682E6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156C60"/>
    <w:multiLevelType w:val="hybridMultilevel"/>
    <w:tmpl w:val="D2360108"/>
    <w:lvl w:ilvl="0" w:tplc="E66C7708">
      <w:start w:val="1"/>
      <w:numFmt w:val="bullet"/>
      <w:lvlText w:val="-"/>
      <w:lvlJc w:val="left"/>
      <w:pPr>
        <w:ind w:left="5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A48E8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60ECA6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E471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DE4F9A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CDC0E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43940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EC708E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27CF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DA7570"/>
    <w:multiLevelType w:val="hybridMultilevel"/>
    <w:tmpl w:val="296EC2DE"/>
    <w:lvl w:ilvl="0" w:tplc="77686826">
      <w:start w:val="1"/>
      <w:numFmt w:val="lowerLetter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020F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1C614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2B41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CC6C5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00A92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74B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229CE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8498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7C5091"/>
    <w:multiLevelType w:val="hybridMultilevel"/>
    <w:tmpl w:val="2F7C0B3C"/>
    <w:lvl w:ilvl="0" w:tplc="55C4D500">
      <w:start w:val="1"/>
      <w:numFmt w:val="decimal"/>
      <w:lvlText w:val="%1.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0895DE">
      <w:start w:val="1"/>
      <w:numFmt w:val="lowerLetter"/>
      <w:lvlText w:val="%2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C65910">
      <w:start w:val="1"/>
      <w:numFmt w:val="lowerRoman"/>
      <w:lvlText w:val="%3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E0FDC">
      <w:start w:val="1"/>
      <w:numFmt w:val="decimal"/>
      <w:lvlText w:val="%4"/>
      <w:lvlJc w:val="left"/>
      <w:pPr>
        <w:ind w:left="3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DBEE">
      <w:start w:val="1"/>
      <w:numFmt w:val="lowerLetter"/>
      <w:lvlText w:val="%5"/>
      <w:lvlJc w:val="left"/>
      <w:pPr>
        <w:ind w:left="3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248B3E">
      <w:start w:val="1"/>
      <w:numFmt w:val="lowerRoman"/>
      <w:lvlText w:val="%6"/>
      <w:lvlJc w:val="left"/>
      <w:pPr>
        <w:ind w:left="4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E9E5C">
      <w:start w:val="1"/>
      <w:numFmt w:val="decimal"/>
      <w:lvlText w:val="%7"/>
      <w:lvlJc w:val="left"/>
      <w:pPr>
        <w:ind w:left="5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6E8120">
      <w:start w:val="1"/>
      <w:numFmt w:val="lowerLetter"/>
      <w:lvlText w:val="%8"/>
      <w:lvlJc w:val="left"/>
      <w:pPr>
        <w:ind w:left="5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A592E">
      <w:start w:val="1"/>
      <w:numFmt w:val="lowerRoman"/>
      <w:lvlText w:val="%9"/>
      <w:lvlJc w:val="left"/>
      <w:pPr>
        <w:ind w:left="6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F1163E"/>
    <w:multiLevelType w:val="hybridMultilevel"/>
    <w:tmpl w:val="EB188F54"/>
    <w:lvl w:ilvl="0" w:tplc="28525372">
      <w:start w:val="1"/>
      <w:numFmt w:val="decimal"/>
      <w:lvlText w:val="%1.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C6644">
      <w:start w:val="1"/>
      <w:numFmt w:val="lowerLetter"/>
      <w:lvlText w:val="%2"/>
      <w:lvlJc w:val="left"/>
      <w:pPr>
        <w:ind w:left="1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C6156C">
      <w:start w:val="1"/>
      <w:numFmt w:val="lowerRoman"/>
      <w:lvlText w:val="%3"/>
      <w:lvlJc w:val="left"/>
      <w:pPr>
        <w:ind w:left="2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8A379E">
      <w:start w:val="1"/>
      <w:numFmt w:val="decimal"/>
      <w:lvlText w:val="%4"/>
      <w:lvlJc w:val="left"/>
      <w:pPr>
        <w:ind w:left="2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ECA67A">
      <w:start w:val="1"/>
      <w:numFmt w:val="lowerLetter"/>
      <w:lvlText w:val="%5"/>
      <w:lvlJc w:val="left"/>
      <w:pPr>
        <w:ind w:left="3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8EB826">
      <w:start w:val="1"/>
      <w:numFmt w:val="lowerRoman"/>
      <w:lvlText w:val="%6"/>
      <w:lvlJc w:val="left"/>
      <w:pPr>
        <w:ind w:left="4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2C6952">
      <w:start w:val="1"/>
      <w:numFmt w:val="decimal"/>
      <w:lvlText w:val="%7"/>
      <w:lvlJc w:val="left"/>
      <w:pPr>
        <w:ind w:left="5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A2809C">
      <w:start w:val="1"/>
      <w:numFmt w:val="lowerLetter"/>
      <w:lvlText w:val="%8"/>
      <w:lvlJc w:val="left"/>
      <w:pPr>
        <w:ind w:left="5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A859D2">
      <w:start w:val="1"/>
      <w:numFmt w:val="lowerRoman"/>
      <w:lvlText w:val="%9"/>
      <w:lvlJc w:val="left"/>
      <w:pPr>
        <w:ind w:left="6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0729F0"/>
    <w:multiLevelType w:val="hybridMultilevel"/>
    <w:tmpl w:val="4D8C6AD0"/>
    <w:lvl w:ilvl="0" w:tplc="14EA9FA6">
      <w:start w:val="1"/>
      <w:numFmt w:val="bullet"/>
      <w:lvlText w:val="-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2B6AC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CD424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10B3B4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C0B9E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6218E4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2CA90C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0213A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3C7742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AF3D05"/>
    <w:multiLevelType w:val="hybridMultilevel"/>
    <w:tmpl w:val="64A216A2"/>
    <w:lvl w:ilvl="0" w:tplc="9692E8B4">
      <w:start w:val="1"/>
      <w:numFmt w:val="bullet"/>
      <w:lvlText w:val="o"/>
      <w:lvlJc w:val="left"/>
      <w:pPr>
        <w:ind w:left="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AA155C">
      <w:start w:val="1"/>
      <w:numFmt w:val="bullet"/>
      <w:lvlText w:val="o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CE7930">
      <w:start w:val="1"/>
      <w:numFmt w:val="bullet"/>
      <w:lvlText w:val="▪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566BA0">
      <w:start w:val="1"/>
      <w:numFmt w:val="bullet"/>
      <w:lvlText w:val="•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7A801C">
      <w:start w:val="1"/>
      <w:numFmt w:val="bullet"/>
      <w:lvlText w:val="o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542A78">
      <w:start w:val="1"/>
      <w:numFmt w:val="bullet"/>
      <w:lvlText w:val="▪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E4803C">
      <w:start w:val="1"/>
      <w:numFmt w:val="bullet"/>
      <w:lvlText w:val="•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F4B2EE">
      <w:start w:val="1"/>
      <w:numFmt w:val="bullet"/>
      <w:lvlText w:val="o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6DED8">
      <w:start w:val="1"/>
      <w:numFmt w:val="bullet"/>
      <w:lvlText w:val="▪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5526C1"/>
    <w:multiLevelType w:val="hybridMultilevel"/>
    <w:tmpl w:val="D066890C"/>
    <w:lvl w:ilvl="0" w:tplc="251AC82E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A4A0DC">
      <w:start w:val="1"/>
      <w:numFmt w:val="bullet"/>
      <w:lvlText w:val="o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0D576">
      <w:start w:val="1"/>
      <w:numFmt w:val="bullet"/>
      <w:lvlText w:val="▪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F6DAD2">
      <w:start w:val="1"/>
      <w:numFmt w:val="bullet"/>
      <w:lvlText w:val="•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A4D7AE">
      <w:start w:val="1"/>
      <w:numFmt w:val="bullet"/>
      <w:lvlText w:val="o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968D34">
      <w:start w:val="1"/>
      <w:numFmt w:val="bullet"/>
      <w:lvlText w:val="▪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23258">
      <w:start w:val="1"/>
      <w:numFmt w:val="bullet"/>
      <w:lvlText w:val="•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24CA0C">
      <w:start w:val="1"/>
      <w:numFmt w:val="bullet"/>
      <w:lvlText w:val="o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069E">
      <w:start w:val="1"/>
      <w:numFmt w:val="bullet"/>
      <w:lvlText w:val="▪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8E12A43"/>
    <w:multiLevelType w:val="hybridMultilevel"/>
    <w:tmpl w:val="F894DDCA"/>
    <w:lvl w:ilvl="0" w:tplc="17BA9642">
      <w:start w:val="1"/>
      <w:numFmt w:val="lowerLetter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C417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27A7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64AA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CC078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282E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493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724EA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244D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7E1790"/>
    <w:multiLevelType w:val="multilevel"/>
    <w:tmpl w:val="2C96D27E"/>
    <w:lvl w:ilvl="0">
      <w:start w:val="4"/>
      <w:numFmt w:val="upperLetter"/>
      <w:lvlText w:val="%1."/>
      <w:lvlJc w:val="left"/>
      <w:pPr>
        <w:ind w:left="2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➢"/>
      <w:lvlJc w:val="left"/>
      <w:pPr>
        <w:ind w:left="7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AB7625"/>
    <w:multiLevelType w:val="hybridMultilevel"/>
    <w:tmpl w:val="8696D150"/>
    <w:lvl w:ilvl="0" w:tplc="8FD6A14A">
      <w:start w:val="3"/>
      <w:numFmt w:val="lowerRoman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06136">
      <w:start w:val="1"/>
      <w:numFmt w:val="decimal"/>
      <w:lvlText w:val="%2.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B6B4A0">
      <w:start w:val="1"/>
      <w:numFmt w:val="lowerRoman"/>
      <w:lvlText w:val="%3"/>
      <w:lvlJc w:val="left"/>
      <w:pPr>
        <w:ind w:left="1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720014">
      <w:start w:val="1"/>
      <w:numFmt w:val="decimal"/>
      <w:lvlText w:val="%4"/>
      <w:lvlJc w:val="left"/>
      <w:pPr>
        <w:ind w:left="2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721480">
      <w:start w:val="1"/>
      <w:numFmt w:val="lowerLetter"/>
      <w:lvlText w:val="%5"/>
      <w:lvlJc w:val="left"/>
      <w:pPr>
        <w:ind w:left="2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61416">
      <w:start w:val="1"/>
      <w:numFmt w:val="lowerRoman"/>
      <w:lvlText w:val="%6"/>
      <w:lvlJc w:val="left"/>
      <w:pPr>
        <w:ind w:left="3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5672B0">
      <w:start w:val="1"/>
      <w:numFmt w:val="decimal"/>
      <w:lvlText w:val="%7"/>
      <w:lvlJc w:val="left"/>
      <w:pPr>
        <w:ind w:left="4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8038F6">
      <w:start w:val="1"/>
      <w:numFmt w:val="lowerLetter"/>
      <w:lvlText w:val="%8"/>
      <w:lvlJc w:val="left"/>
      <w:pPr>
        <w:ind w:left="5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00141C">
      <w:start w:val="1"/>
      <w:numFmt w:val="lowerRoman"/>
      <w:lvlText w:val="%9"/>
      <w:lvlJc w:val="left"/>
      <w:pPr>
        <w:ind w:left="5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38226F"/>
    <w:multiLevelType w:val="hybridMultilevel"/>
    <w:tmpl w:val="836C4676"/>
    <w:lvl w:ilvl="0" w:tplc="9E62A5A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D69B2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A49E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8568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92ED6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CA17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DA8B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0E7B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9082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8E0717"/>
    <w:multiLevelType w:val="hybridMultilevel"/>
    <w:tmpl w:val="73A031C2"/>
    <w:lvl w:ilvl="0" w:tplc="2F38C0F0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21E56">
      <w:start w:val="1"/>
      <w:numFmt w:val="lowerLetter"/>
      <w:lvlText w:val="%2)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617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D67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EE43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A83C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54EC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8087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423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E61247C"/>
    <w:multiLevelType w:val="multilevel"/>
    <w:tmpl w:val="B5586232"/>
    <w:lvl w:ilvl="0">
      <w:start w:val="1"/>
      <w:numFmt w:val="upperLetter"/>
      <w:lvlText w:val="%1."/>
      <w:lvlJc w:val="left"/>
      <w:pPr>
        <w:ind w:left="2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F856F65"/>
    <w:multiLevelType w:val="hybridMultilevel"/>
    <w:tmpl w:val="86AC16BC"/>
    <w:lvl w:ilvl="0" w:tplc="83F612C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B878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E6D2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FADC7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D2B2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0449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8E81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2ABC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B63E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08659BF"/>
    <w:multiLevelType w:val="hybridMultilevel"/>
    <w:tmpl w:val="9E827180"/>
    <w:lvl w:ilvl="0" w:tplc="DAFEDC68">
      <w:start w:val="1"/>
      <w:numFmt w:val="bullet"/>
      <w:lvlText w:val="-"/>
      <w:lvlJc w:val="left"/>
      <w:pPr>
        <w:ind w:left="70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CAC96E">
      <w:start w:val="1"/>
      <w:numFmt w:val="bullet"/>
      <w:lvlText w:val="o"/>
      <w:lvlJc w:val="left"/>
      <w:pPr>
        <w:ind w:left="139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A70D0">
      <w:start w:val="1"/>
      <w:numFmt w:val="bullet"/>
      <w:lvlText w:val="▪"/>
      <w:lvlJc w:val="left"/>
      <w:pPr>
        <w:ind w:left="211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16C730">
      <w:start w:val="1"/>
      <w:numFmt w:val="bullet"/>
      <w:lvlText w:val="•"/>
      <w:lvlJc w:val="left"/>
      <w:pPr>
        <w:ind w:left="283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AD4DE">
      <w:start w:val="1"/>
      <w:numFmt w:val="bullet"/>
      <w:lvlText w:val="o"/>
      <w:lvlJc w:val="left"/>
      <w:pPr>
        <w:ind w:left="355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4EC02E">
      <w:start w:val="1"/>
      <w:numFmt w:val="bullet"/>
      <w:lvlText w:val="▪"/>
      <w:lvlJc w:val="left"/>
      <w:pPr>
        <w:ind w:left="427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D23C5A">
      <w:start w:val="1"/>
      <w:numFmt w:val="bullet"/>
      <w:lvlText w:val="•"/>
      <w:lvlJc w:val="left"/>
      <w:pPr>
        <w:ind w:left="499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7033D6">
      <w:start w:val="1"/>
      <w:numFmt w:val="bullet"/>
      <w:lvlText w:val="o"/>
      <w:lvlJc w:val="left"/>
      <w:pPr>
        <w:ind w:left="571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12075C">
      <w:start w:val="1"/>
      <w:numFmt w:val="bullet"/>
      <w:lvlText w:val="▪"/>
      <w:lvlJc w:val="left"/>
      <w:pPr>
        <w:ind w:left="643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45342E4"/>
    <w:multiLevelType w:val="hybridMultilevel"/>
    <w:tmpl w:val="E22680D2"/>
    <w:lvl w:ilvl="0" w:tplc="93DE27A6">
      <w:start w:val="1"/>
      <w:numFmt w:val="bullet"/>
      <w:lvlText w:val="❑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74EDB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ED0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FCD900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2E10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4C5C4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5E8EF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2C34D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C1FE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3A595D"/>
    <w:multiLevelType w:val="hybridMultilevel"/>
    <w:tmpl w:val="3844DDA4"/>
    <w:lvl w:ilvl="0" w:tplc="95822236">
      <w:start w:val="30"/>
      <w:numFmt w:val="decimal"/>
      <w:lvlText w:val="%1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BE9E4C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2BB40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CA29A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19048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2048F2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01691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DF5EC7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F982B1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3" w15:restartNumberingAfterBreak="0">
    <w:nsid w:val="5A5D6D05"/>
    <w:multiLevelType w:val="hybridMultilevel"/>
    <w:tmpl w:val="303AA06C"/>
    <w:lvl w:ilvl="0" w:tplc="BB66CB5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A8341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4435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36A3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D497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0A2C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ACED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7010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44AF3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424D7B"/>
    <w:multiLevelType w:val="hybridMultilevel"/>
    <w:tmpl w:val="591E5BC6"/>
    <w:lvl w:ilvl="0" w:tplc="4A84FB6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8AC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89EB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C10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0A89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C285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4D3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E8E1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9261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EC4D9B"/>
    <w:multiLevelType w:val="hybridMultilevel"/>
    <w:tmpl w:val="DDC678E0"/>
    <w:lvl w:ilvl="0" w:tplc="8F52BD42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145E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A402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BEF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E092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BA26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A892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B212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EA5F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22D0A94"/>
    <w:multiLevelType w:val="hybridMultilevel"/>
    <w:tmpl w:val="111470E2"/>
    <w:lvl w:ilvl="0" w:tplc="F8F8F6E2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C5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F28F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8A979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0A46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60EC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7E4B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DE72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AE6F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7DB57FA"/>
    <w:multiLevelType w:val="hybridMultilevel"/>
    <w:tmpl w:val="C13EEB2A"/>
    <w:lvl w:ilvl="0" w:tplc="4A6C886A">
      <w:start w:val="1"/>
      <w:numFmt w:val="lowerLetter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50250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3828C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674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E8A20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847C9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4E139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6255E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482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D70459"/>
    <w:multiLevelType w:val="hybridMultilevel"/>
    <w:tmpl w:val="0E505AF2"/>
    <w:lvl w:ilvl="0" w:tplc="661CC804">
      <w:start w:val="1"/>
      <w:numFmt w:val="decimal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E901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94E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DCCD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EC4C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E14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684B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2F2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A08B7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B4A1968"/>
    <w:multiLevelType w:val="hybridMultilevel"/>
    <w:tmpl w:val="C94E729E"/>
    <w:lvl w:ilvl="0" w:tplc="AB00A0DC">
      <w:start w:val="1"/>
      <w:numFmt w:val="upperLetter"/>
      <w:lvlText w:val="%1."/>
      <w:lvlJc w:val="left"/>
      <w:pPr>
        <w:ind w:left="2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78F3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CE45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82DA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EEC6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F6AD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C81C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65D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727F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F00C1C"/>
    <w:multiLevelType w:val="hybridMultilevel"/>
    <w:tmpl w:val="5BDEC334"/>
    <w:lvl w:ilvl="0" w:tplc="1310CAFA">
      <w:start w:val="1"/>
      <w:numFmt w:val="bullet"/>
      <w:lvlText w:val="-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505020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A21858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2ED29C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7453CA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DCE8A0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1E0668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8C6054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643E4A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0212CF"/>
    <w:multiLevelType w:val="hybridMultilevel"/>
    <w:tmpl w:val="8822E498"/>
    <w:lvl w:ilvl="0" w:tplc="1BE0AFF8">
      <w:start w:val="6"/>
      <w:numFmt w:val="upperLetter"/>
      <w:lvlText w:val="%1."/>
      <w:lvlJc w:val="left"/>
      <w:pPr>
        <w:ind w:left="1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697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6DA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4081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1218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B49B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24DA9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651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A8A2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7D5FF1"/>
    <w:multiLevelType w:val="hybridMultilevel"/>
    <w:tmpl w:val="DC3ECE22"/>
    <w:lvl w:ilvl="0" w:tplc="7A84A8A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04A0AE">
      <w:start w:val="1"/>
      <w:numFmt w:val="bullet"/>
      <w:lvlText w:val="❑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E49E94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1EB912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CC5EA4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00478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603F24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804190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5E21C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95085974">
    <w:abstractNumId w:val="17"/>
  </w:num>
  <w:num w:numId="2" w16cid:durableId="132988496">
    <w:abstractNumId w:val="42"/>
  </w:num>
  <w:num w:numId="3" w16cid:durableId="318848004">
    <w:abstractNumId w:val="31"/>
  </w:num>
  <w:num w:numId="4" w16cid:durableId="942298190">
    <w:abstractNumId w:val="9"/>
  </w:num>
  <w:num w:numId="5" w16cid:durableId="1498769489">
    <w:abstractNumId w:val="4"/>
  </w:num>
  <w:num w:numId="6" w16cid:durableId="215625277">
    <w:abstractNumId w:val="3"/>
  </w:num>
  <w:num w:numId="7" w16cid:durableId="1403523747">
    <w:abstractNumId w:val="29"/>
  </w:num>
  <w:num w:numId="8" w16cid:durableId="43725189">
    <w:abstractNumId w:val="16"/>
  </w:num>
  <w:num w:numId="9" w16cid:durableId="208763170">
    <w:abstractNumId w:val="10"/>
  </w:num>
  <w:num w:numId="10" w16cid:durableId="1666588513">
    <w:abstractNumId w:val="0"/>
  </w:num>
  <w:num w:numId="11" w16cid:durableId="1036852631">
    <w:abstractNumId w:val="30"/>
  </w:num>
  <w:num w:numId="12" w16cid:durableId="171575044">
    <w:abstractNumId w:val="33"/>
  </w:num>
  <w:num w:numId="13" w16cid:durableId="100760149">
    <w:abstractNumId w:val="39"/>
  </w:num>
  <w:num w:numId="14" w16cid:durableId="2137213300">
    <w:abstractNumId w:val="28"/>
  </w:num>
  <w:num w:numId="15" w16cid:durableId="226765316">
    <w:abstractNumId w:val="22"/>
  </w:num>
  <w:num w:numId="16" w16cid:durableId="1197547393">
    <w:abstractNumId w:val="24"/>
  </w:num>
  <w:num w:numId="17" w16cid:durableId="1996520608">
    <w:abstractNumId w:val="25"/>
  </w:num>
  <w:num w:numId="18" w16cid:durableId="1923948118">
    <w:abstractNumId w:val="41"/>
  </w:num>
  <w:num w:numId="19" w16cid:durableId="1386878437">
    <w:abstractNumId w:val="21"/>
  </w:num>
  <w:num w:numId="20" w16cid:durableId="647830490">
    <w:abstractNumId w:val="8"/>
  </w:num>
  <w:num w:numId="21" w16cid:durableId="2136439698">
    <w:abstractNumId w:val="35"/>
  </w:num>
  <w:num w:numId="22" w16cid:durableId="205216378">
    <w:abstractNumId w:val="36"/>
  </w:num>
  <w:num w:numId="23" w16cid:durableId="1541092298">
    <w:abstractNumId w:val="14"/>
  </w:num>
  <w:num w:numId="24" w16cid:durableId="243757390">
    <w:abstractNumId w:val="11"/>
  </w:num>
  <w:num w:numId="25" w16cid:durableId="582957036">
    <w:abstractNumId w:val="1"/>
  </w:num>
  <w:num w:numId="26" w16cid:durableId="807748379">
    <w:abstractNumId w:val="13"/>
  </w:num>
  <w:num w:numId="27" w16cid:durableId="1612200393">
    <w:abstractNumId w:val="26"/>
  </w:num>
  <w:num w:numId="28" w16cid:durableId="685717129">
    <w:abstractNumId w:val="2"/>
  </w:num>
  <w:num w:numId="29" w16cid:durableId="1908147922">
    <w:abstractNumId w:val="34"/>
  </w:num>
  <w:num w:numId="30" w16cid:durableId="1728336666">
    <w:abstractNumId w:val="5"/>
  </w:num>
  <w:num w:numId="31" w16cid:durableId="538663601">
    <w:abstractNumId w:val="27"/>
  </w:num>
  <w:num w:numId="32" w16cid:durableId="1605109237">
    <w:abstractNumId w:val="38"/>
  </w:num>
  <w:num w:numId="33" w16cid:durableId="1281032731">
    <w:abstractNumId w:val="19"/>
  </w:num>
  <w:num w:numId="34" w16cid:durableId="1036538752">
    <w:abstractNumId w:val="6"/>
  </w:num>
  <w:num w:numId="35" w16cid:durableId="784344809">
    <w:abstractNumId w:val="37"/>
  </w:num>
  <w:num w:numId="36" w16cid:durableId="73748899">
    <w:abstractNumId w:val="18"/>
  </w:num>
  <w:num w:numId="37" w16cid:durableId="823542652">
    <w:abstractNumId w:val="23"/>
  </w:num>
  <w:num w:numId="38" w16cid:durableId="346250192">
    <w:abstractNumId w:val="20"/>
  </w:num>
  <w:num w:numId="39" w16cid:durableId="1355885308">
    <w:abstractNumId w:val="40"/>
  </w:num>
  <w:num w:numId="40" w16cid:durableId="1443527961">
    <w:abstractNumId w:val="15"/>
  </w:num>
  <w:num w:numId="41" w16cid:durableId="479273572">
    <w:abstractNumId w:val="12"/>
  </w:num>
  <w:num w:numId="42" w16cid:durableId="1192499379">
    <w:abstractNumId w:val="32"/>
  </w:num>
  <w:num w:numId="43" w16cid:durableId="37779370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8A"/>
    <w:rsid w:val="00233933"/>
    <w:rsid w:val="002D3F85"/>
    <w:rsid w:val="00313523"/>
    <w:rsid w:val="00323B53"/>
    <w:rsid w:val="00403ED4"/>
    <w:rsid w:val="004462D1"/>
    <w:rsid w:val="00480C12"/>
    <w:rsid w:val="00527B8A"/>
    <w:rsid w:val="00580E42"/>
    <w:rsid w:val="007B7FAD"/>
    <w:rsid w:val="00841366"/>
    <w:rsid w:val="008B31A2"/>
    <w:rsid w:val="00DC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C6D0A"/>
  <w15:docId w15:val="{D146D630-CBB5-44AE-AC39-B6B4AB36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7" w:lineRule="auto"/>
      <w:ind w:left="231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Calibri" w:eastAsia="Calibri" w:hAnsi="Calibri" w:cs="Calibri"/>
      <w:b/>
      <w:color w:val="2E74B5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01" w:line="250" w:lineRule="auto"/>
      <w:ind w:left="10" w:hanging="10"/>
      <w:jc w:val="both"/>
      <w:outlineLvl w:val="1"/>
    </w:pPr>
    <w:rPr>
      <w:rFonts w:ascii="Calibri" w:eastAsia="Calibri" w:hAnsi="Calibri" w:cs="Calibri"/>
      <w:b/>
      <w:color w:val="2E74B5"/>
      <w:sz w:val="2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3" w:line="265" w:lineRule="auto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2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3" w:line="265" w:lineRule="auto"/>
      <w:ind w:left="10" w:hanging="10"/>
      <w:jc w:val="center"/>
      <w:outlineLvl w:val="3"/>
    </w:pPr>
    <w:rPr>
      <w:rFonts w:ascii="Calibri" w:eastAsia="Calibri" w:hAnsi="Calibri" w:cs="Calibri"/>
      <w:b/>
      <w:color w:val="000000"/>
      <w:sz w:val="22"/>
    </w:rPr>
  </w:style>
  <w:style w:type="paragraph" w:styleId="Titolo5">
    <w:name w:val="heading 5"/>
    <w:next w:val="Normale"/>
    <w:link w:val="Titolo5Carattere"/>
    <w:uiPriority w:val="9"/>
    <w:unhideWhenUsed/>
    <w:qFormat/>
    <w:pPr>
      <w:keepNext/>
      <w:keepLines/>
      <w:spacing w:after="0" w:line="259" w:lineRule="auto"/>
      <w:ind w:left="215" w:hanging="10"/>
      <w:outlineLvl w:val="4"/>
    </w:pPr>
    <w:rPr>
      <w:rFonts w:ascii="Calibri" w:eastAsia="Calibri" w:hAnsi="Calibri" w:cs="Calibri"/>
      <w:b/>
      <w:i/>
      <w:color w:val="000000"/>
      <w:sz w:val="22"/>
    </w:rPr>
  </w:style>
  <w:style w:type="paragraph" w:styleId="Titolo6">
    <w:name w:val="heading 6"/>
    <w:next w:val="Normale"/>
    <w:link w:val="Titolo6Carattere"/>
    <w:uiPriority w:val="9"/>
    <w:unhideWhenUsed/>
    <w:qFormat/>
    <w:pPr>
      <w:keepNext/>
      <w:keepLines/>
      <w:spacing w:after="0" w:line="259" w:lineRule="auto"/>
      <w:ind w:left="10" w:right="681" w:hanging="10"/>
      <w:jc w:val="center"/>
      <w:outlineLvl w:val="5"/>
    </w:pPr>
    <w:rPr>
      <w:rFonts w:ascii="Calibri" w:eastAsia="Calibri" w:hAnsi="Calibri" w:cs="Calibri"/>
      <w:b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rPr>
      <w:rFonts w:ascii="Calibri" w:eastAsia="Calibri" w:hAnsi="Calibri" w:cs="Calibri"/>
      <w:b/>
      <w:i/>
      <w:color w:val="000000"/>
      <w:sz w:val="22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2E74B5"/>
      <w:sz w:val="32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59" w:lineRule="auto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Titolo6Carattere">
    <w:name w:val="Titolo 6 Carattere"/>
    <w:link w:val="Titolo6"/>
    <w:rPr>
      <w:rFonts w:ascii="Calibri" w:eastAsia="Calibri" w:hAnsi="Calibri" w:cs="Calibri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Calibri" w:eastAsia="Calibri" w:hAnsi="Calibri" w:cs="Calibri"/>
      <w:b/>
      <w:color w:val="000000"/>
      <w:sz w:val="22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2E74B5"/>
      <w:sz w:val="26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2"/>
    </w:rPr>
  </w:style>
  <w:style w:type="paragraph" w:styleId="Sommario1">
    <w:name w:val="toc 1"/>
    <w:hidden/>
    <w:pPr>
      <w:spacing w:after="151" w:line="249" w:lineRule="auto"/>
      <w:ind w:left="25" w:right="24" w:hanging="10"/>
      <w:jc w:val="both"/>
    </w:pPr>
    <w:rPr>
      <w:rFonts w:ascii="Calibri" w:eastAsia="Calibri" w:hAnsi="Calibri" w:cs="Calibri"/>
      <w:b/>
      <w:color w:val="000000"/>
      <w:sz w:val="22"/>
    </w:rPr>
  </w:style>
  <w:style w:type="paragraph" w:styleId="Sommario2">
    <w:name w:val="toc 2"/>
    <w:hidden/>
    <w:pPr>
      <w:spacing w:after="151" w:line="247" w:lineRule="auto"/>
      <w:ind w:left="246" w:right="8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Sommario3">
    <w:name w:val="toc 3"/>
    <w:hidden/>
    <w:pPr>
      <w:spacing w:after="151" w:line="247" w:lineRule="auto"/>
      <w:ind w:left="733" w:right="80" w:hanging="10"/>
      <w:jc w:val="both"/>
    </w:pPr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</dc:creator>
  <cp:keywords/>
  <cp:lastModifiedBy>Massimiliano</cp:lastModifiedBy>
  <cp:revision>3</cp:revision>
  <cp:lastPrinted>2025-10-23T11:31:00Z</cp:lastPrinted>
  <dcterms:created xsi:type="dcterms:W3CDTF">2025-10-22T14:14:00Z</dcterms:created>
  <dcterms:modified xsi:type="dcterms:W3CDTF">2025-10-23T13:26:00Z</dcterms:modified>
</cp:coreProperties>
</file>